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42" w:rsidRDefault="00DD5042">
      <w:pPr>
        <w:jc w:val="center"/>
        <w:rPr>
          <w:b/>
          <w:bCs/>
        </w:rPr>
      </w:pPr>
      <w:r>
        <w:rPr>
          <w:b/>
          <w:bCs/>
        </w:rPr>
        <w:t>(PART 1: ROAD INFORMATION)</w:t>
      </w:r>
    </w:p>
    <w:p w:rsidR="00DD5042" w:rsidRDefault="00DD5042">
      <w:pPr>
        <w:jc w:val="center"/>
        <w:rPr>
          <w:b/>
          <w:bCs/>
        </w:rPr>
      </w:pPr>
    </w:p>
    <w:tbl>
      <w:tblPr>
        <w:tblW w:w="0" w:type="auto"/>
        <w:tblInd w:w="-106" w:type="dxa"/>
        <w:tblLook w:val="00A0"/>
      </w:tblPr>
      <w:tblGrid>
        <w:gridCol w:w="3416"/>
        <w:gridCol w:w="5827"/>
      </w:tblGrid>
      <w:tr w:rsidR="00DD5042">
        <w:tc>
          <w:tcPr>
            <w:tcW w:w="3510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PIU</w:t>
            </w:r>
            <w:r w:rsidRPr="00890617">
              <w:rPr>
                <w:b/>
                <w:bCs/>
              </w:rPr>
              <w:t>:</w:t>
            </w:r>
          </w:p>
        </w:tc>
        <w:tc>
          <w:tcPr>
            <w:tcW w:w="6066" w:type="dxa"/>
          </w:tcPr>
          <w:p w:rsidR="00DD5042" w:rsidRPr="00890617" w:rsidRDefault="00DD5042" w:rsidP="00890617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District:</w:t>
            </w:r>
          </w:p>
        </w:tc>
        <w:tc>
          <w:tcPr>
            <w:tcW w:w="6066" w:type="dxa"/>
          </w:tcPr>
          <w:p w:rsidR="00DD5042" w:rsidRPr="00890617" w:rsidRDefault="00DD5042" w:rsidP="00890617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Block</w:t>
            </w:r>
            <w:r w:rsidRPr="00890617">
              <w:rPr>
                <w:b/>
                <w:bCs/>
              </w:rPr>
              <w:t>:</w:t>
            </w:r>
          </w:p>
        </w:tc>
        <w:tc>
          <w:tcPr>
            <w:tcW w:w="6066" w:type="dxa"/>
          </w:tcPr>
          <w:p w:rsidR="00DD5042" w:rsidRPr="00890617" w:rsidRDefault="00DD5042" w:rsidP="00890617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Road Number (Core Network):</w:t>
            </w:r>
          </w:p>
        </w:tc>
        <w:tc>
          <w:tcPr>
            <w:tcW w:w="6066" w:type="dxa"/>
          </w:tcPr>
          <w:p w:rsidR="00DD5042" w:rsidRPr="00890617" w:rsidRDefault="00DD5042" w:rsidP="00890617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Packag</w:t>
            </w:r>
            <w:r>
              <w:rPr>
                <w:b/>
                <w:bCs/>
              </w:rPr>
              <w:t xml:space="preserve">e Number </w:t>
            </w:r>
            <w:r w:rsidRPr="00890617">
              <w:rPr>
                <w:b/>
                <w:bCs/>
              </w:rPr>
              <w:t>:</w:t>
            </w:r>
          </w:p>
        </w:tc>
        <w:tc>
          <w:tcPr>
            <w:tcW w:w="6066" w:type="dxa"/>
          </w:tcPr>
          <w:p w:rsidR="00DD5042" w:rsidRPr="00890617" w:rsidRDefault="00DD5042" w:rsidP="00890617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Road Name:</w:t>
            </w:r>
          </w:p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Length:</w:t>
            </w:r>
          </w:p>
        </w:tc>
        <w:tc>
          <w:tcPr>
            <w:tcW w:w="6066" w:type="dxa"/>
          </w:tcPr>
          <w:p w:rsidR="00DD5042" w:rsidRDefault="00DD5042" w:rsidP="00890617">
            <w:pPr>
              <w:jc w:val="left"/>
            </w:pPr>
          </w:p>
          <w:p w:rsidR="00DD5042" w:rsidRPr="002326AB" w:rsidRDefault="00DD5042" w:rsidP="009C56FE">
            <w:pPr>
              <w:jc w:val="left"/>
            </w:pPr>
            <w:r>
              <w:t xml:space="preserve"> </w:t>
            </w:r>
          </w:p>
        </w:tc>
      </w:tr>
      <w:tr w:rsidR="00DD5042">
        <w:tc>
          <w:tcPr>
            <w:tcW w:w="3510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RSA Stage:</w:t>
            </w:r>
          </w:p>
        </w:tc>
        <w:tc>
          <w:tcPr>
            <w:tcW w:w="6066" w:type="dxa"/>
          </w:tcPr>
          <w:p w:rsidR="00DD5042" w:rsidRPr="00EA2063" w:rsidRDefault="00DD5042" w:rsidP="00890617">
            <w:pPr>
              <w:jc w:val="left"/>
            </w:pPr>
          </w:p>
        </w:tc>
      </w:tr>
    </w:tbl>
    <w:p w:rsidR="00DD5042" w:rsidRDefault="00DD5042" w:rsidP="00890617">
      <w:pPr>
        <w:rPr>
          <w:b/>
          <w:bCs/>
        </w:rPr>
      </w:pPr>
    </w:p>
    <w:p w:rsidR="00DD5042" w:rsidRDefault="00DD5042" w:rsidP="00890617">
      <w:pPr>
        <w:rPr>
          <w:b/>
          <w:bCs/>
        </w:rPr>
      </w:pPr>
    </w:p>
    <w:p w:rsidR="00DD5042" w:rsidRDefault="00DD5042" w:rsidP="00890617">
      <w:pPr>
        <w:jc w:val="center"/>
        <w:rPr>
          <w:b/>
          <w:bCs/>
        </w:rPr>
      </w:pPr>
      <w:r>
        <w:rPr>
          <w:b/>
          <w:bCs/>
        </w:rPr>
        <w:t>(PART 2: AUDIT INFORMATION)</w:t>
      </w:r>
    </w:p>
    <w:p w:rsidR="00DD5042" w:rsidRDefault="00DD5042" w:rsidP="00890617">
      <w:pPr>
        <w:rPr>
          <w:b/>
          <w:bCs/>
        </w:rPr>
      </w:pPr>
    </w:p>
    <w:tbl>
      <w:tblPr>
        <w:tblW w:w="9243" w:type="dxa"/>
        <w:tblInd w:w="-106" w:type="dxa"/>
        <w:tblLook w:val="00A0"/>
      </w:tblPr>
      <w:tblGrid>
        <w:gridCol w:w="2599"/>
        <w:gridCol w:w="3392"/>
        <w:gridCol w:w="3252"/>
      </w:tblGrid>
      <w:tr w:rsidR="00DD5042" w:rsidRPr="00432A86">
        <w:tc>
          <w:tcPr>
            <w:tcW w:w="2599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Date of Audit:</w:t>
            </w:r>
          </w:p>
        </w:tc>
        <w:tc>
          <w:tcPr>
            <w:tcW w:w="6644" w:type="dxa"/>
            <w:gridSpan w:val="2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</w:tr>
      <w:tr w:rsidR="00DD5042" w:rsidRPr="00432A86">
        <w:tc>
          <w:tcPr>
            <w:tcW w:w="9243" w:type="dxa"/>
            <w:gridSpan w:val="3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</w:tr>
      <w:tr w:rsidR="00DD5042" w:rsidRPr="00432A86">
        <w:tc>
          <w:tcPr>
            <w:tcW w:w="9243" w:type="dxa"/>
            <w:gridSpan w:val="3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Inspection Team and Participants</w:t>
            </w:r>
          </w:p>
        </w:tc>
      </w:tr>
      <w:tr w:rsidR="00DD5042" w:rsidRPr="00432A86">
        <w:tc>
          <w:tcPr>
            <w:tcW w:w="2599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Name:</w:t>
            </w:r>
          </w:p>
        </w:tc>
        <w:tc>
          <w:tcPr>
            <w:tcW w:w="3392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Role:</w:t>
            </w:r>
          </w:p>
        </w:tc>
        <w:tc>
          <w:tcPr>
            <w:tcW w:w="3252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Organisation:</w:t>
            </w:r>
          </w:p>
        </w:tc>
      </w:tr>
      <w:tr w:rsidR="00DD5042" w:rsidRPr="00432A86">
        <w:tc>
          <w:tcPr>
            <w:tcW w:w="2599" w:type="dxa"/>
          </w:tcPr>
          <w:p w:rsidR="00DD5042" w:rsidRPr="00890617" w:rsidRDefault="00DD5042" w:rsidP="00023F9F">
            <w:pPr>
              <w:jc w:val="left"/>
              <w:rPr>
                <w:b/>
                <w:bCs/>
              </w:rPr>
            </w:pPr>
          </w:p>
        </w:tc>
        <w:tc>
          <w:tcPr>
            <w:tcW w:w="3392" w:type="dxa"/>
          </w:tcPr>
          <w:p w:rsidR="00DD5042" w:rsidRPr="00890617" w:rsidRDefault="00DD5042" w:rsidP="003B088F">
            <w:pPr>
              <w:jc w:val="left"/>
              <w:rPr>
                <w:b/>
                <w:bCs/>
              </w:rPr>
            </w:pPr>
          </w:p>
        </w:tc>
        <w:tc>
          <w:tcPr>
            <w:tcW w:w="3252" w:type="dxa"/>
          </w:tcPr>
          <w:p w:rsidR="00DD5042" w:rsidRPr="00890617" w:rsidRDefault="00DD5042" w:rsidP="00890617">
            <w:pPr>
              <w:jc w:val="left"/>
            </w:pPr>
          </w:p>
        </w:tc>
      </w:tr>
      <w:tr w:rsidR="00DD5042" w:rsidRPr="00432A86">
        <w:tc>
          <w:tcPr>
            <w:tcW w:w="2599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  <w:tc>
          <w:tcPr>
            <w:tcW w:w="3392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  <w:tc>
          <w:tcPr>
            <w:tcW w:w="3252" w:type="dxa"/>
          </w:tcPr>
          <w:p w:rsidR="00DD5042" w:rsidRPr="00890617" w:rsidRDefault="00DD5042" w:rsidP="000C3211">
            <w:pPr>
              <w:jc w:val="left"/>
              <w:rPr>
                <w:b/>
                <w:bCs/>
              </w:rPr>
            </w:pPr>
          </w:p>
        </w:tc>
      </w:tr>
      <w:tr w:rsidR="00DD5042" w:rsidRPr="00432A86">
        <w:tc>
          <w:tcPr>
            <w:tcW w:w="2599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  <w:tc>
          <w:tcPr>
            <w:tcW w:w="3392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  <w:tc>
          <w:tcPr>
            <w:tcW w:w="3252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</w:tr>
      <w:tr w:rsidR="00DD5042" w:rsidRPr="00432A86">
        <w:tc>
          <w:tcPr>
            <w:tcW w:w="2599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  <w:tc>
          <w:tcPr>
            <w:tcW w:w="3392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  <w:tc>
          <w:tcPr>
            <w:tcW w:w="3252" w:type="dxa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</w:tr>
      <w:tr w:rsidR="00DD5042" w:rsidRPr="00432A86">
        <w:tc>
          <w:tcPr>
            <w:tcW w:w="9243" w:type="dxa"/>
            <w:gridSpan w:val="3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Background to Inspection</w:t>
            </w:r>
          </w:p>
        </w:tc>
      </w:tr>
      <w:tr w:rsidR="00DD5042" w:rsidRPr="00432A86">
        <w:tc>
          <w:tcPr>
            <w:tcW w:w="9243" w:type="dxa"/>
            <w:gridSpan w:val="3"/>
          </w:tcPr>
          <w:p w:rsidR="00DD5042" w:rsidRDefault="00DD5042" w:rsidP="007101FC">
            <w:pPr>
              <w:jc w:val="left"/>
              <w:rPr>
                <w:b/>
                <w:bCs/>
              </w:rPr>
            </w:pPr>
          </w:p>
          <w:p w:rsidR="00DD5042" w:rsidRDefault="00DD5042" w:rsidP="007101FC">
            <w:pPr>
              <w:jc w:val="left"/>
              <w:rPr>
                <w:b/>
                <w:bCs/>
              </w:rPr>
            </w:pPr>
          </w:p>
          <w:p w:rsidR="00DD5042" w:rsidRDefault="00DD5042" w:rsidP="007101FC">
            <w:pPr>
              <w:jc w:val="left"/>
              <w:rPr>
                <w:b/>
                <w:bCs/>
              </w:rPr>
            </w:pPr>
          </w:p>
          <w:p w:rsidR="00DD5042" w:rsidRDefault="00DD5042" w:rsidP="007101FC">
            <w:pPr>
              <w:jc w:val="left"/>
              <w:rPr>
                <w:b/>
                <w:bCs/>
              </w:rPr>
            </w:pPr>
          </w:p>
          <w:p w:rsidR="00DD5042" w:rsidRPr="00890617" w:rsidRDefault="00DD5042" w:rsidP="007101FC">
            <w:pPr>
              <w:jc w:val="left"/>
              <w:rPr>
                <w:b/>
                <w:bCs/>
              </w:rPr>
            </w:pPr>
          </w:p>
        </w:tc>
      </w:tr>
      <w:tr w:rsidR="00DD5042" w:rsidRPr="00432A86">
        <w:tc>
          <w:tcPr>
            <w:tcW w:w="9243" w:type="dxa"/>
            <w:gridSpan w:val="3"/>
          </w:tcPr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Road Safety Audit (RSA) Process</w:t>
            </w:r>
          </w:p>
        </w:tc>
      </w:tr>
      <w:tr w:rsidR="00DD5042" w:rsidRPr="00432A86">
        <w:tc>
          <w:tcPr>
            <w:tcW w:w="9243" w:type="dxa"/>
            <w:gridSpan w:val="3"/>
          </w:tcPr>
          <w:p w:rsidR="00DD5042" w:rsidRDefault="00DD5042" w:rsidP="00890617">
            <w:pPr>
              <w:jc w:val="left"/>
            </w:pPr>
          </w:p>
          <w:p w:rsidR="00DD5042" w:rsidRDefault="00DD5042" w:rsidP="00890617">
            <w:pPr>
              <w:jc w:val="left"/>
            </w:pPr>
          </w:p>
          <w:p w:rsidR="00DD5042" w:rsidRDefault="00DD5042" w:rsidP="00890617">
            <w:pPr>
              <w:jc w:val="left"/>
            </w:pPr>
          </w:p>
          <w:p w:rsidR="00DD5042" w:rsidRDefault="00DD5042" w:rsidP="00890617">
            <w:pPr>
              <w:jc w:val="left"/>
            </w:pPr>
          </w:p>
          <w:p w:rsidR="00DD5042" w:rsidRDefault="00DD5042" w:rsidP="00890617">
            <w:pPr>
              <w:jc w:val="left"/>
            </w:pPr>
          </w:p>
          <w:p w:rsidR="00DD5042" w:rsidRDefault="00DD5042" w:rsidP="00890617">
            <w:pPr>
              <w:jc w:val="left"/>
            </w:pPr>
            <w:r w:rsidRPr="00432A86">
              <w:t xml:space="preserve">Date – </w:t>
            </w:r>
          </w:p>
          <w:p w:rsidR="00DD5042" w:rsidRPr="00432A86" w:rsidRDefault="00DD5042" w:rsidP="00890617">
            <w:pPr>
              <w:jc w:val="left"/>
            </w:pPr>
            <w:r w:rsidRPr="00432A86">
              <w:t xml:space="preserve">Weather – </w:t>
            </w:r>
          </w:p>
          <w:p w:rsidR="00DD5042" w:rsidRPr="00432A86" w:rsidRDefault="00DD5042" w:rsidP="00890617">
            <w:pPr>
              <w:jc w:val="left"/>
            </w:pPr>
            <w:r w:rsidRPr="00432A86">
              <w:t xml:space="preserve">Time – </w:t>
            </w:r>
          </w:p>
          <w:p w:rsidR="00DD5042" w:rsidRDefault="00DD5042" w:rsidP="00890617">
            <w:pPr>
              <w:jc w:val="left"/>
            </w:pPr>
            <w:r w:rsidRPr="00432A86">
              <w:t xml:space="preserve">Traffic - </w:t>
            </w:r>
          </w:p>
          <w:p w:rsidR="00DD5042" w:rsidRPr="00432A86" w:rsidRDefault="00DD5042" w:rsidP="00890617">
            <w:pPr>
              <w:jc w:val="left"/>
            </w:pPr>
          </w:p>
          <w:p w:rsidR="00DD5042" w:rsidRPr="00890617" w:rsidRDefault="00DD5042" w:rsidP="00890617">
            <w:pPr>
              <w:jc w:val="left"/>
              <w:rPr>
                <w:b/>
                <w:bCs/>
              </w:rPr>
            </w:pPr>
          </w:p>
        </w:tc>
      </w:tr>
    </w:tbl>
    <w:p w:rsidR="00DD5042" w:rsidRDefault="00DD5042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DD5042" w:rsidRDefault="00DD5042">
      <w:pPr>
        <w:rPr>
          <w:b/>
          <w:bCs/>
        </w:rPr>
      </w:pPr>
    </w:p>
    <w:p w:rsidR="00DD5042" w:rsidRDefault="00DD5042" w:rsidP="00A420B5">
      <w:pPr>
        <w:jc w:val="center"/>
        <w:rPr>
          <w:b/>
          <w:bCs/>
        </w:rPr>
      </w:pPr>
      <w:r>
        <w:rPr>
          <w:b/>
          <w:bCs/>
        </w:rPr>
        <w:t>(PART 3: ROAD SAFETY AUDIT FINDINGS)</w:t>
      </w:r>
    </w:p>
    <w:p w:rsidR="00DD5042" w:rsidRDefault="00DD5042" w:rsidP="00A420B5">
      <w:pPr>
        <w:jc w:val="center"/>
      </w:pPr>
    </w:p>
    <w:tbl>
      <w:tblPr>
        <w:tblW w:w="9563" w:type="dxa"/>
        <w:tblInd w:w="-106" w:type="dxa"/>
        <w:tblLook w:val="00A0"/>
      </w:tblPr>
      <w:tblGrid>
        <w:gridCol w:w="4660"/>
        <w:gridCol w:w="4903"/>
      </w:tblGrid>
      <w:tr w:rsidR="00DD5042" w:rsidRPr="00A07ED5">
        <w:tc>
          <w:tcPr>
            <w:tcW w:w="9563" w:type="dxa"/>
            <w:gridSpan w:val="2"/>
            <w:shd w:val="clear" w:color="auto" w:fill="BFBFBF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Safety Issue No 1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Default="00DD5042" w:rsidP="00A420B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Identify the Issue</w:t>
            </w:r>
          </w:p>
          <w:p w:rsidR="00DD5042" w:rsidRDefault="00DD5042" w:rsidP="00A420B5">
            <w:pPr>
              <w:jc w:val="left"/>
              <w:rPr>
                <w:b/>
                <w:bCs/>
              </w:rPr>
            </w:pPr>
          </w:p>
          <w:p w:rsidR="00DD5042" w:rsidRPr="00A07ED5" w:rsidRDefault="00DD5042" w:rsidP="00A420B5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</w:p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t xml:space="preserve">Chainage </w:t>
            </w:r>
            <w:r>
              <w:t>: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</w:p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Issue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Default="00DD5042" w:rsidP="007101FC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Define the Risk</w:t>
            </w:r>
          </w:p>
          <w:p w:rsidR="00DD5042" w:rsidRDefault="00DD5042" w:rsidP="007101FC">
            <w:pPr>
              <w:jc w:val="left"/>
              <w:rPr>
                <w:b/>
                <w:bCs/>
              </w:rPr>
            </w:pPr>
          </w:p>
          <w:p w:rsidR="00DD5042" w:rsidRDefault="00DD5042" w:rsidP="007101FC">
            <w:pPr>
              <w:jc w:val="left"/>
              <w:rPr>
                <w:b/>
                <w:bCs/>
              </w:rPr>
            </w:pPr>
          </w:p>
          <w:p w:rsidR="00DD5042" w:rsidRPr="00A07ED5" w:rsidRDefault="00DD5042" w:rsidP="007101F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4660" w:type="dxa"/>
          </w:tcPr>
          <w:p w:rsidR="00DD5042" w:rsidRDefault="00DD5042">
            <w:pPr>
              <w:jc w:val="left"/>
            </w:pPr>
            <w:r>
              <w:t>Put Pictures of the Issue</w:t>
            </w: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Pr="00A07ED5" w:rsidRDefault="00DD5042">
            <w:pPr>
              <w:jc w:val="left"/>
            </w:pPr>
          </w:p>
        </w:tc>
        <w:tc>
          <w:tcPr>
            <w:tcW w:w="4903" w:type="dxa"/>
          </w:tcPr>
          <w:p w:rsidR="00DD5042" w:rsidRPr="00A07ED5" w:rsidRDefault="00DD5042">
            <w:pPr>
              <w:jc w:val="left"/>
            </w:pPr>
          </w:p>
        </w:tc>
      </w:tr>
      <w:tr w:rsidR="00DD5042" w:rsidRPr="00A07ED5">
        <w:tc>
          <w:tcPr>
            <w:tcW w:w="4660" w:type="dxa"/>
          </w:tcPr>
          <w:p w:rsidR="00DD5042" w:rsidRPr="00A07ED5" w:rsidRDefault="00DD5042">
            <w:pPr>
              <w:jc w:val="left"/>
            </w:pPr>
          </w:p>
        </w:tc>
        <w:tc>
          <w:tcPr>
            <w:tcW w:w="4903" w:type="dxa"/>
          </w:tcPr>
          <w:p w:rsidR="00DD5042" w:rsidRPr="00A07ED5" w:rsidRDefault="00DD5042">
            <w:pPr>
              <w:jc w:val="left"/>
            </w:pP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pStyle w:val="TOAHeading1"/>
              <w:tabs>
                <w:tab w:val="clear" w:pos="9360"/>
              </w:tabs>
            </w:pPr>
            <w:r w:rsidRPr="00A07ED5">
              <w:t>Exposure to Safety Issue: (</w:t>
            </w:r>
            <w:r>
              <w:t xml:space="preserve">  </w:t>
            </w:r>
            <w:r w:rsidRPr="00A07ED5">
              <w:t>)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</w:pPr>
            <w:r w:rsidRPr="00A07ED5">
              <w:t>Probability to Cause Accident: (</w:t>
            </w:r>
            <w:r>
              <w:t xml:space="preserve"> </w:t>
            </w:r>
            <w:r w:rsidRPr="00A07ED5">
              <w:t>)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</w:pPr>
            <w:r w:rsidRPr="00A07ED5">
              <w:t>Consequence of Accident: (</w:t>
            </w:r>
            <w:r>
              <w:t xml:space="preserve"> </w:t>
            </w:r>
            <w:r w:rsidRPr="00A07ED5">
              <w:t>)</w:t>
            </w:r>
          </w:p>
          <w:p w:rsidR="00DD5042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</w:t>
            </w:r>
            <w:r>
              <w:rPr>
                <w:i/>
                <w:iCs/>
              </w:rPr>
              <w:t>ury or death caused by accident : Pls define</w:t>
            </w:r>
          </w:p>
          <w:p w:rsidR="00DD5042" w:rsidRDefault="00DD5042">
            <w:pPr>
              <w:jc w:val="left"/>
              <w:rPr>
                <w:i/>
                <w:iCs/>
              </w:rPr>
            </w:pP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severe consequence.</w:t>
            </w:r>
            <w:r>
              <w:rPr>
                <w:i/>
                <w:iCs/>
              </w:rPr>
              <w:t>4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</w:pPr>
            <w:r w:rsidRPr="00A07ED5">
              <w:t>Resulting Road Safety Risk: (</w:t>
            </w:r>
            <w:r>
              <w:t>Average of above 3</w:t>
            </w:r>
            <w:r w:rsidRPr="00A07ED5">
              <w:t>)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 xml:space="preserve">Combined rating equals sum of exposure rating plus probability rating plus consequence rating divided by 3. </w:t>
            </w:r>
            <w:r>
              <w:rPr>
                <w:i/>
                <w:iCs/>
              </w:rPr>
              <w:t>(</w:t>
            </w:r>
            <w:r w:rsidRPr="00A07ED5">
              <w:rPr>
                <w:i/>
                <w:iCs/>
              </w:rPr>
              <w:t>Higher the combined rating, greater the urgency of attending to the road safety issue.</w:t>
            </w:r>
            <w:r>
              <w:rPr>
                <w:i/>
                <w:iCs/>
              </w:rPr>
              <w:t>)</w:t>
            </w:r>
          </w:p>
          <w:p w:rsidR="00DD5042" w:rsidRPr="00A07ED5" w:rsidRDefault="00DD5042">
            <w:pPr>
              <w:jc w:val="left"/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</w:p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D5042" w:rsidRPr="00A07ED5">
        <w:tc>
          <w:tcPr>
            <w:tcW w:w="9563" w:type="dxa"/>
            <w:gridSpan w:val="2"/>
          </w:tcPr>
          <w:p w:rsidR="00DD5042" w:rsidRDefault="00DD5042" w:rsidP="009C56FE">
            <w:pPr>
              <w:jc w:val="left"/>
              <w:rPr>
                <w:b/>
                <w:bCs/>
              </w:rPr>
            </w:pPr>
          </w:p>
          <w:p w:rsidR="00DD5042" w:rsidRDefault="00DD5042" w:rsidP="009C56FE">
            <w:pPr>
              <w:jc w:val="left"/>
              <w:rPr>
                <w:b/>
                <w:bCs/>
              </w:rPr>
            </w:pPr>
          </w:p>
          <w:p w:rsidR="00DD5042" w:rsidRDefault="00DD5042" w:rsidP="009C56FE">
            <w:pPr>
              <w:jc w:val="left"/>
              <w:rPr>
                <w:b/>
                <w:bCs/>
              </w:rPr>
            </w:pPr>
          </w:p>
          <w:p w:rsidR="00DD5042" w:rsidRDefault="00DD5042" w:rsidP="009C56FE">
            <w:pPr>
              <w:jc w:val="left"/>
              <w:rPr>
                <w:b/>
                <w:bCs/>
              </w:rPr>
            </w:pPr>
          </w:p>
          <w:p w:rsidR="00DD5042" w:rsidRPr="00A07ED5" w:rsidRDefault="00DD5042" w:rsidP="009C56FE">
            <w:pPr>
              <w:jc w:val="left"/>
              <w:rPr>
                <w:b/>
                <w:bCs/>
              </w:rPr>
            </w:pPr>
          </w:p>
        </w:tc>
      </w:tr>
    </w:tbl>
    <w:p w:rsidR="00DD5042" w:rsidRDefault="00DD5042">
      <w:pPr>
        <w:jc w:val="left"/>
        <w:rPr>
          <w:b/>
          <w:bCs/>
          <w:highlight w:val="lightGray"/>
        </w:rPr>
      </w:pPr>
      <w:r>
        <w:rPr>
          <w:b/>
          <w:bCs/>
          <w:highlight w:val="lightGray"/>
        </w:rPr>
        <w:br w:type="page"/>
      </w:r>
    </w:p>
    <w:tbl>
      <w:tblPr>
        <w:tblW w:w="0" w:type="auto"/>
        <w:tblInd w:w="-106" w:type="dxa"/>
        <w:tblLook w:val="00A0"/>
      </w:tblPr>
      <w:tblGrid>
        <w:gridCol w:w="4622"/>
        <w:gridCol w:w="4621"/>
      </w:tblGrid>
      <w:tr w:rsidR="00DD5042" w:rsidRPr="00A07ED5">
        <w:tc>
          <w:tcPr>
            <w:tcW w:w="9243" w:type="dxa"/>
            <w:gridSpan w:val="2"/>
            <w:shd w:val="clear" w:color="auto" w:fill="BFBFBF"/>
          </w:tcPr>
          <w:p w:rsidR="00DD5042" w:rsidRPr="00A07ED5" w:rsidRDefault="00DD5042" w:rsidP="00A42930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Safety Issue No 2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</w:pPr>
            <w:r>
              <w:t>Identify the Issue</w:t>
            </w:r>
          </w:p>
          <w:p w:rsidR="00DD5042" w:rsidRDefault="00DD5042">
            <w:pPr>
              <w:jc w:val="left"/>
              <w:rPr>
                <w:b/>
                <w:bCs/>
              </w:rPr>
            </w:pPr>
          </w:p>
          <w:p w:rsidR="00DD5042" w:rsidRPr="00A07ED5" w:rsidRDefault="00DD5042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</w:pPr>
            <w:r>
              <w:t>Chainage :</w:t>
            </w:r>
          </w:p>
          <w:p w:rsidR="00DD5042" w:rsidRPr="00A07ED5" w:rsidRDefault="00DD5042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Default="00DD5042">
            <w:pPr>
              <w:jc w:val="left"/>
            </w:pPr>
            <w:r>
              <w:t>Define the Risk</w:t>
            </w: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Pr="00A07ED5" w:rsidRDefault="00DD5042">
            <w:pPr>
              <w:jc w:val="left"/>
            </w:pPr>
          </w:p>
          <w:p w:rsidR="00DD5042" w:rsidRPr="00A07ED5" w:rsidRDefault="00DD5042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4622" w:type="dxa"/>
          </w:tcPr>
          <w:p w:rsidR="00DD5042" w:rsidRDefault="00DD5042">
            <w:pPr>
              <w:jc w:val="left"/>
            </w:pPr>
            <w:r>
              <w:t xml:space="preserve">Put the Picture of the Issue </w:t>
            </w: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  <w:p w:rsidR="00DD5042" w:rsidRPr="00A07ED5" w:rsidRDefault="00DD5042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>
            <w:pPr>
              <w:jc w:val="left"/>
            </w:pPr>
          </w:p>
        </w:tc>
      </w:tr>
      <w:tr w:rsidR="00DD5042" w:rsidRPr="00A07ED5">
        <w:tc>
          <w:tcPr>
            <w:tcW w:w="4622" w:type="dxa"/>
          </w:tcPr>
          <w:p w:rsidR="00DD5042" w:rsidRPr="00A07ED5" w:rsidRDefault="00DD5042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</w:pPr>
            <w:r>
              <w:t xml:space="preserve">Exposure to Safety Issue: (  </w:t>
            </w:r>
            <w:r w:rsidRPr="00A07ED5">
              <w:t>)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</w:pPr>
            <w:r w:rsidRPr="00A07ED5">
              <w:t>P</w:t>
            </w:r>
            <w:r>
              <w:t>robability to Cause Accident: (  )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</w:pPr>
            <w:r>
              <w:t xml:space="preserve">Consequence of Accident: (  </w:t>
            </w:r>
            <w:r w:rsidRPr="00A07ED5">
              <w:t>)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</w:pPr>
            <w:r>
              <w:t xml:space="preserve">Resulting Road Safety Risk: (   </w:t>
            </w:r>
            <w:r w:rsidRPr="00A07ED5">
              <w:t>)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D5042" w:rsidRPr="00A07ED5" w:rsidRDefault="00DD5042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  <w:p w:rsidR="00DD5042" w:rsidRPr="00A07ED5" w:rsidRDefault="00DD5042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>
            <w:pPr>
              <w:jc w:val="left"/>
            </w:pPr>
          </w:p>
          <w:p w:rsidR="00DD5042" w:rsidRPr="00A07ED5" w:rsidRDefault="00DD5042">
            <w:pPr>
              <w:jc w:val="left"/>
            </w:pPr>
          </w:p>
          <w:p w:rsidR="00DD5042" w:rsidRPr="00A07ED5" w:rsidRDefault="00DD5042">
            <w:pPr>
              <w:jc w:val="left"/>
              <w:rPr>
                <w:b/>
                <w:bCs/>
              </w:rPr>
            </w:pPr>
          </w:p>
        </w:tc>
      </w:tr>
    </w:tbl>
    <w:p w:rsidR="00DD5042" w:rsidRDefault="00DD5042">
      <w:pPr>
        <w:rPr>
          <w:b/>
          <w:bCs/>
          <w:highlight w:val="lightGray"/>
        </w:rPr>
      </w:pPr>
    </w:p>
    <w:p w:rsidR="00DD5042" w:rsidRDefault="00DD5042">
      <w:pPr>
        <w:jc w:val="left"/>
        <w:rPr>
          <w:color w:val="FF0000"/>
        </w:rPr>
      </w:pPr>
    </w:p>
    <w:p w:rsidR="00DD5042" w:rsidRDefault="00DD5042">
      <w:pPr>
        <w:jc w:val="left"/>
        <w:rPr>
          <w:color w:val="FF0000"/>
        </w:rPr>
      </w:pPr>
    </w:p>
    <w:p w:rsidR="00DD5042" w:rsidRDefault="00DD5042">
      <w:pPr>
        <w:jc w:val="left"/>
        <w:rPr>
          <w:color w:val="FF0000"/>
        </w:rPr>
      </w:pPr>
    </w:p>
    <w:p w:rsidR="00DD5042" w:rsidRDefault="00DD5042">
      <w:pPr>
        <w:jc w:val="left"/>
        <w:rPr>
          <w:color w:val="FF0000"/>
        </w:rPr>
      </w:pPr>
    </w:p>
    <w:p w:rsidR="00DD5042" w:rsidRDefault="00DD5042">
      <w:pPr>
        <w:jc w:val="left"/>
        <w:rPr>
          <w:color w:val="FF0000"/>
        </w:rPr>
      </w:pPr>
    </w:p>
    <w:p w:rsidR="00DD5042" w:rsidRDefault="00DD5042">
      <w:pPr>
        <w:jc w:val="left"/>
        <w:rPr>
          <w:color w:val="FF0000"/>
        </w:rPr>
      </w:pPr>
    </w:p>
    <w:p w:rsidR="00DD5042" w:rsidRDefault="00DD5042">
      <w:pPr>
        <w:jc w:val="left"/>
        <w:rPr>
          <w:color w:val="FF0000"/>
        </w:rPr>
      </w:pPr>
    </w:p>
    <w:p w:rsidR="00DD5042" w:rsidRDefault="00DD5042">
      <w:pPr>
        <w:jc w:val="left"/>
        <w:rPr>
          <w:color w:val="FF0000"/>
        </w:rPr>
      </w:pPr>
    </w:p>
    <w:tbl>
      <w:tblPr>
        <w:tblW w:w="0" w:type="auto"/>
        <w:tblInd w:w="-106" w:type="dxa"/>
        <w:tblLook w:val="00A0"/>
      </w:tblPr>
      <w:tblGrid>
        <w:gridCol w:w="4622"/>
        <w:gridCol w:w="4621"/>
      </w:tblGrid>
      <w:tr w:rsidR="00DD5042" w:rsidRPr="00A07ED5">
        <w:tc>
          <w:tcPr>
            <w:tcW w:w="9243" w:type="dxa"/>
            <w:gridSpan w:val="2"/>
            <w:shd w:val="clear" w:color="auto" w:fill="BFBFBF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Safety Issue No 3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>Identify the Issue</w:t>
            </w:r>
          </w:p>
          <w:p w:rsidR="00DD5042" w:rsidRDefault="00DD5042" w:rsidP="00DB095C">
            <w:pPr>
              <w:jc w:val="left"/>
              <w:rPr>
                <w:b/>
                <w:bCs/>
              </w:rPr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>Chainage :</w:t>
            </w: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Default="00DD5042" w:rsidP="00DB095C">
            <w:pPr>
              <w:jc w:val="left"/>
            </w:pPr>
            <w:r>
              <w:t>Define the Risk</w:t>
            </w: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4622" w:type="dxa"/>
          </w:tcPr>
          <w:p w:rsidR="00DD5042" w:rsidRDefault="00DD5042" w:rsidP="00DB095C">
            <w:pPr>
              <w:jc w:val="left"/>
            </w:pPr>
            <w:r>
              <w:t xml:space="preserve">Put the Picture of the Issue </w:t>
            </w: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4622" w:type="dxa"/>
          </w:tcPr>
          <w:p w:rsidR="00DD5042" w:rsidRPr="00A07ED5" w:rsidRDefault="00DD5042" w:rsidP="00DB095C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Exposure to Safety Issue: (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 w:rsidRPr="00A07ED5">
              <w:t>P</w:t>
            </w:r>
            <w:r>
              <w:t>robability to Cause Accident: (  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Consequence of Accident: (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Resulting Road Safety Risk: ( 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</w:tbl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tbl>
      <w:tblPr>
        <w:tblW w:w="0" w:type="auto"/>
        <w:tblInd w:w="-106" w:type="dxa"/>
        <w:tblLook w:val="00A0"/>
      </w:tblPr>
      <w:tblGrid>
        <w:gridCol w:w="4622"/>
        <w:gridCol w:w="4621"/>
      </w:tblGrid>
      <w:tr w:rsidR="00DD5042" w:rsidRPr="00A07ED5">
        <w:tc>
          <w:tcPr>
            <w:tcW w:w="9243" w:type="dxa"/>
            <w:gridSpan w:val="2"/>
            <w:shd w:val="clear" w:color="auto" w:fill="BFBFBF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Safety Issue No 4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>Identify the Issue</w:t>
            </w:r>
          </w:p>
          <w:p w:rsidR="00DD5042" w:rsidRDefault="00DD5042" w:rsidP="00DB095C">
            <w:pPr>
              <w:jc w:val="left"/>
              <w:rPr>
                <w:b/>
                <w:bCs/>
              </w:rPr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>Chainage :</w:t>
            </w: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Default="00DD5042" w:rsidP="00DB095C">
            <w:pPr>
              <w:jc w:val="left"/>
            </w:pPr>
            <w:r>
              <w:t>Define the Risk</w:t>
            </w: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4622" w:type="dxa"/>
          </w:tcPr>
          <w:p w:rsidR="00DD5042" w:rsidRDefault="00DD5042" w:rsidP="00DB095C">
            <w:pPr>
              <w:jc w:val="left"/>
            </w:pPr>
            <w:r>
              <w:t xml:space="preserve">Put the Picture of the Issue </w:t>
            </w: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4622" w:type="dxa"/>
          </w:tcPr>
          <w:p w:rsidR="00DD5042" w:rsidRPr="00A07ED5" w:rsidRDefault="00DD5042" w:rsidP="00DB095C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Exposure to Safety Issue: (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 w:rsidRPr="00A07ED5">
              <w:t>P</w:t>
            </w:r>
            <w:r>
              <w:t>robability to Cause Accident: (  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Consequence of Accident: (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Resulting Road Safety Risk: ( 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</w:tbl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tbl>
      <w:tblPr>
        <w:tblW w:w="0" w:type="auto"/>
        <w:tblInd w:w="-106" w:type="dxa"/>
        <w:tblLook w:val="00A0"/>
      </w:tblPr>
      <w:tblGrid>
        <w:gridCol w:w="4622"/>
        <w:gridCol w:w="4621"/>
      </w:tblGrid>
      <w:tr w:rsidR="00DD5042" w:rsidRPr="00A07ED5">
        <w:tc>
          <w:tcPr>
            <w:tcW w:w="9243" w:type="dxa"/>
            <w:gridSpan w:val="2"/>
            <w:shd w:val="clear" w:color="auto" w:fill="BFBFBF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Safety Issue No 5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>Identify the Issue</w:t>
            </w:r>
          </w:p>
          <w:p w:rsidR="00DD5042" w:rsidRDefault="00DD5042" w:rsidP="00DB095C">
            <w:pPr>
              <w:jc w:val="left"/>
              <w:rPr>
                <w:b/>
                <w:bCs/>
              </w:rPr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>Chainage :</w:t>
            </w: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Default="00DD5042" w:rsidP="00DB095C">
            <w:pPr>
              <w:jc w:val="left"/>
            </w:pPr>
            <w:r>
              <w:t>Define the Risk</w:t>
            </w: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  <w:tr w:rsidR="00DD5042" w:rsidRPr="00A07ED5">
        <w:tc>
          <w:tcPr>
            <w:tcW w:w="4622" w:type="dxa"/>
          </w:tcPr>
          <w:p w:rsidR="00DD5042" w:rsidRDefault="00DD5042" w:rsidP="00DB095C">
            <w:pPr>
              <w:jc w:val="left"/>
            </w:pPr>
            <w:r>
              <w:t xml:space="preserve">Put the Picture of the Issue </w:t>
            </w: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4622" w:type="dxa"/>
          </w:tcPr>
          <w:p w:rsidR="00DD5042" w:rsidRPr="00A07ED5" w:rsidRDefault="00DD5042" w:rsidP="00DB095C">
            <w:pPr>
              <w:jc w:val="left"/>
            </w:pPr>
          </w:p>
        </w:tc>
        <w:tc>
          <w:tcPr>
            <w:tcW w:w="4621" w:type="dxa"/>
          </w:tcPr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Exposure to Safety Issue: (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 w:rsidRPr="00A07ED5">
              <w:t>P</w:t>
            </w:r>
            <w:r>
              <w:t>robability to Cause Accident: (  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Consequence of Accident: (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  <w:r>
              <w:t xml:space="preserve">Resulting Road Safety Risk: (   </w:t>
            </w:r>
            <w:r w:rsidRPr="00A07ED5">
              <w:t>)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D5042" w:rsidRPr="00A07ED5" w:rsidRDefault="00DD5042" w:rsidP="00DB095C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  <w:p w:rsidR="00DD5042" w:rsidRPr="00A07ED5" w:rsidRDefault="00DD5042" w:rsidP="00DB095C">
            <w:pPr>
              <w:jc w:val="left"/>
            </w:pP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D5042" w:rsidRPr="00A07ED5">
        <w:tc>
          <w:tcPr>
            <w:tcW w:w="9243" w:type="dxa"/>
            <w:gridSpan w:val="2"/>
          </w:tcPr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</w:pPr>
          </w:p>
          <w:p w:rsidR="00DD5042" w:rsidRPr="00A07ED5" w:rsidRDefault="00DD5042" w:rsidP="00DB095C">
            <w:pPr>
              <w:jc w:val="left"/>
              <w:rPr>
                <w:b/>
                <w:bCs/>
              </w:rPr>
            </w:pPr>
          </w:p>
        </w:tc>
      </w:tr>
    </w:tbl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</w:p>
    <w:p w:rsidR="00DD5042" w:rsidRDefault="00DD5042">
      <w:pPr>
        <w:rPr>
          <w:color w:val="FF0000"/>
        </w:rPr>
      </w:pPr>
      <w:r>
        <w:rPr>
          <w:color w:val="FF0000"/>
        </w:rPr>
        <w:t>Similarly Make separate Table for Identification , Description and Marking the Severity of each Issues on a Road</w:t>
      </w:r>
    </w:p>
    <w:p w:rsidR="00DD5042" w:rsidRDefault="00DD5042">
      <w:pPr>
        <w:rPr>
          <w:color w:val="FF0000"/>
        </w:rPr>
        <w:sectPr w:rsidR="00DD5042">
          <w:headerReference w:type="default" r:id="rId7"/>
          <w:endnotePr>
            <w:numRestart w:val="eachSect"/>
          </w:endnotePr>
          <w:type w:val="continuous"/>
          <w:pgSz w:w="11907" w:h="16839" w:code="9"/>
          <w:pgMar w:top="1440" w:right="1440" w:bottom="1134" w:left="1440" w:header="720" w:footer="720" w:gutter="0"/>
          <w:cols w:space="720"/>
          <w:docGrid w:linePitch="360"/>
        </w:sectPr>
      </w:pPr>
    </w:p>
    <w:p w:rsidR="00DD5042" w:rsidRDefault="00DD5042">
      <w:pPr>
        <w:jc w:val="center"/>
        <w:rPr>
          <w:b/>
          <w:bCs/>
        </w:rPr>
      </w:pPr>
      <w:r>
        <w:rPr>
          <w:b/>
          <w:bCs/>
        </w:rPr>
        <w:t>(FORM A: EMPLOYER’s RESPONSE TO RSA FINDINGS)</w:t>
      </w:r>
    </w:p>
    <w:p w:rsidR="00DD5042" w:rsidRDefault="00DD5042">
      <w:pPr>
        <w:jc w:val="center"/>
        <w:rPr>
          <w:b/>
          <w:bCs/>
        </w:rPr>
      </w:pPr>
    </w:p>
    <w:p w:rsidR="00DD5042" w:rsidRDefault="00DD5042">
      <w:pPr>
        <w:jc w:val="center"/>
        <w:rPr>
          <w:b/>
          <w:bCs/>
        </w:rPr>
      </w:pPr>
    </w:p>
    <w:tbl>
      <w:tblPr>
        <w:tblW w:w="0" w:type="auto"/>
        <w:tblInd w:w="-106" w:type="dxa"/>
        <w:tblLook w:val="00A0"/>
      </w:tblPr>
      <w:tblGrid>
        <w:gridCol w:w="3510"/>
        <w:gridCol w:w="6066"/>
      </w:tblGrid>
      <w:tr w:rsidR="00DD5042">
        <w:tc>
          <w:tcPr>
            <w:tcW w:w="3510" w:type="dxa"/>
          </w:tcPr>
          <w:p w:rsidR="00DD5042" w:rsidRDefault="00DD504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State:</w:t>
            </w:r>
          </w:p>
        </w:tc>
        <w:tc>
          <w:tcPr>
            <w:tcW w:w="6066" w:type="dxa"/>
          </w:tcPr>
          <w:p w:rsidR="00DD5042" w:rsidRDefault="00DD5042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Default="00DD504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District:</w:t>
            </w:r>
          </w:p>
        </w:tc>
        <w:tc>
          <w:tcPr>
            <w:tcW w:w="6066" w:type="dxa"/>
          </w:tcPr>
          <w:p w:rsidR="00DD5042" w:rsidRDefault="00DD5042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Default="00DD504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PIU:</w:t>
            </w:r>
          </w:p>
        </w:tc>
        <w:tc>
          <w:tcPr>
            <w:tcW w:w="6066" w:type="dxa"/>
          </w:tcPr>
          <w:p w:rsidR="00DD5042" w:rsidRDefault="00DD5042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Default="00DD504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Road Number (Core Network):</w:t>
            </w:r>
          </w:p>
        </w:tc>
        <w:tc>
          <w:tcPr>
            <w:tcW w:w="6066" w:type="dxa"/>
          </w:tcPr>
          <w:p w:rsidR="00DD5042" w:rsidRDefault="00DD5042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Default="00DD504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Stage :</w:t>
            </w:r>
          </w:p>
        </w:tc>
        <w:tc>
          <w:tcPr>
            <w:tcW w:w="6066" w:type="dxa"/>
          </w:tcPr>
          <w:p w:rsidR="00DD5042" w:rsidRDefault="00DD5042">
            <w:pPr>
              <w:jc w:val="left"/>
            </w:pPr>
          </w:p>
          <w:p w:rsidR="00DD5042" w:rsidRDefault="00DD5042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Default="00DD504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Road Name:</w:t>
            </w:r>
          </w:p>
        </w:tc>
        <w:tc>
          <w:tcPr>
            <w:tcW w:w="6066" w:type="dxa"/>
          </w:tcPr>
          <w:p w:rsidR="00DD5042" w:rsidRDefault="00DD5042">
            <w:pPr>
              <w:jc w:val="left"/>
            </w:pPr>
          </w:p>
        </w:tc>
      </w:tr>
      <w:tr w:rsidR="00DD5042">
        <w:tc>
          <w:tcPr>
            <w:tcW w:w="3510" w:type="dxa"/>
          </w:tcPr>
          <w:p w:rsidR="00DD5042" w:rsidRDefault="00DD504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Date of Audit:</w:t>
            </w:r>
          </w:p>
        </w:tc>
        <w:tc>
          <w:tcPr>
            <w:tcW w:w="6066" w:type="dxa"/>
          </w:tcPr>
          <w:p w:rsidR="00DD5042" w:rsidRDefault="00DD5042">
            <w:pPr>
              <w:jc w:val="left"/>
            </w:pPr>
          </w:p>
        </w:tc>
      </w:tr>
    </w:tbl>
    <w:p w:rsidR="00DD5042" w:rsidRDefault="00DD5042">
      <w:pPr>
        <w:rPr>
          <w:b/>
          <w:bCs/>
        </w:rPr>
      </w:pPr>
    </w:p>
    <w:tbl>
      <w:tblPr>
        <w:tblW w:w="147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842"/>
        <w:gridCol w:w="992"/>
        <w:gridCol w:w="1417"/>
        <w:gridCol w:w="4395"/>
        <w:gridCol w:w="1748"/>
        <w:gridCol w:w="1748"/>
        <w:gridCol w:w="2032"/>
      </w:tblGrid>
      <w:tr w:rsidR="00DD5042" w:rsidRPr="00A420B5">
        <w:trPr>
          <w:cantSplit/>
          <w:tblHeader/>
        </w:trPr>
        <w:tc>
          <w:tcPr>
            <w:tcW w:w="534" w:type="dxa"/>
            <w:shd w:val="clear" w:color="auto" w:fill="92D050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92D050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shd w:val="clear" w:color="auto" w:fill="92D050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5</w:t>
            </w:r>
          </w:p>
        </w:tc>
        <w:tc>
          <w:tcPr>
            <w:tcW w:w="1748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6</w:t>
            </w:r>
          </w:p>
        </w:tc>
        <w:tc>
          <w:tcPr>
            <w:tcW w:w="1748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7</w:t>
            </w:r>
          </w:p>
        </w:tc>
        <w:tc>
          <w:tcPr>
            <w:tcW w:w="2032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8</w:t>
            </w:r>
          </w:p>
        </w:tc>
      </w:tr>
      <w:tr w:rsidR="00DD5042" w:rsidRPr="00A420B5">
        <w:trPr>
          <w:cantSplit/>
          <w:tblHeader/>
        </w:trPr>
        <w:tc>
          <w:tcPr>
            <w:tcW w:w="534" w:type="dxa"/>
            <w:shd w:val="clear" w:color="auto" w:fill="92D050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S No</w:t>
            </w:r>
          </w:p>
        </w:tc>
        <w:tc>
          <w:tcPr>
            <w:tcW w:w="1842" w:type="dxa"/>
            <w:shd w:val="clear" w:color="auto" w:fill="92D050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DPR Consultant”s</w:t>
            </w:r>
          </w:p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Details of issue</w:t>
            </w:r>
          </w:p>
        </w:tc>
        <w:tc>
          <w:tcPr>
            <w:tcW w:w="992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PIU </w:t>
            </w:r>
            <w:r w:rsidRPr="00A420B5">
              <w:rPr>
                <w:sz w:val="20"/>
                <w:szCs w:val="20"/>
              </w:rPr>
              <w:t>Agree?</w:t>
            </w:r>
          </w:p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Yes/No</w:t>
            </w:r>
          </w:p>
        </w:tc>
        <w:tc>
          <w:tcPr>
            <w:tcW w:w="1417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PIU</w:t>
            </w:r>
          </w:p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If disagree, explain why</w:t>
            </w:r>
          </w:p>
        </w:tc>
        <w:tc>
          <w:tcPr>
            <w:tcW w:w="4395" w:type="dxa"/>
            <w:shd w:val="clear" w:color="auto" w:fill="92D050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DPR Consultant’s</w:t>
            </w:r>
          </w:p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RSA suggestion(s)</w:t>
            </w:r>
          </w:p>
        </w:tc>
        <w:tc>
          <w:tcPr>
            <w:tcW w:w="1748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PIU</w:t>
            </w:r>
          </w:p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To be implemented?</w:t>
            </w:r>
          </w:p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yes, no, partial (elaborate)</w:t>
            </w:r>
          </w:p>
        </w:tc>
        <w:tc>
          <w:tcPr>
            <w:tcW w:w="1748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PIU</w:t>
            </w:r>
          </w:p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If yes or partial: arrangements for implementation and timeline</w:t>
            </w:r>
          </w:p>
        </w:tc>
        <w:tc>
          <w:tcPr>
            <w:tcW w:w="2032" w:type="dxa"/>
          </w:tcPr>
          <w:p w:rsidR="00DD5042" w:rsidRPr="00A420B5" w:rsidRDefault="00DD5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PIU</w:t>
            </w:r>
          </w:p>
          <w:p w:rsidR="00DD5042" w:rsidRPr="00A420B5" w:rsidRDefault="00DD5042">
            <w:pPr>
              <w:spacing w:after="60"/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If no, describe an alternative action to be taken and arrangements for implementation</w:t>
            </w:r>
          </w:p>
        </w:tc>
      </w:tr>
      <w:tr w:rsidR="00DD5042" w:rsidRPr="00A420B5">
        <w:trPr>
          <w:cantSplit/>
        </w:trPr>
        <w:tc>
          <w:tcPr>
            <w:tcW w:w="534" w:type="dxa"/>
            <w:shd w:val="clear" w:color="auto" w:fill="92D050"/>
          </w:tcPr>
          <w:p w:rsidR="00DD5042" w:rsidRPr="00A420B5" w:rsidRDefault="00DD5042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1.</w:t>
            </w:r>
          </w:p>
        </w:tc>
        <w:tc>
          <w:tcPr>
            <w:tcW w:w="1842" w:type="dxa"/>
            <w:shd w:val="clear" w:color="auto" w:fill="92D050"/>
          </w:tcPr>
          <w:p w:rsidR="00DD5042" w:rsidRPr="00A420B5" w:rsidRDefault="00DD504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DPR Consultant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992" w:type="dxa"/>
          </w:tcPr>
          <w:p w:rsidR="00DD5042" w:rsidRPr="00A420B5" w:rsidRDefault="00DD504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417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4395" w:type="dxa"/>
            <w:shd w:val="clear" w:color="auto" w:fill="92D050"/>
          </w:tcPr>
          <w:p w:rsidR="00DD5042" w:rsidRDefault="00DD5042">
            <w:r w:rsidRPr="006C2DC4">
              <w:rPr>
                <w:sz w:val="20"/>
                <w:szCs w:val="20"/>
              </w:rPr>
              <w:t>{To be filled by DPR Consultant}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2032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</w:tr>
      <w:tr w:rsidR="00DD5042" w:rsidRPr="00A420B5">
        <w:trPr>
          <w:cantSplit/>
        </w:trPr>
        <w:tc>
          <w:tcPr>
            <w:tcW w:w="534" w:type="dxa"/>
            <w:shd w:val="clear" w:color="auto" w:fill="92D050"/>
          </w:tcPr>
          <w:p w:rsidR="00DD5042" w:rsidRPr="00A420B5" w:rsidRDefault="00DD5042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2.</w:t>
            </w:r>
          </w:p>
        </w:tc>
        <w:tc>
          <w:tcPr>
            <w:tcW w:w="1842" w:type="dxa"/>
            <w:shd w:val="clear" w:color="auto" w:fill="92D050"/>
          </w:tcPr>
          <w:p w:rsidR="00DD5042" w:rsidRDefault="00DD5042">
            <w:r w:rsidRPr="00BB044D">
              <w:rPr>
                <w:sz w:val="20"/>
                <w:szCs w:val="20"/>
              </w:rPr>
              <w:t>{To be filled by DPR Consultant}</w:t>
            </w:r>
          </w:p>
        </w:tc>
        <w:tc>
          <w:tcPr>
            <w:tcW w:w="992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417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4395" w:type="dxa"/>
            <w:shd w:val="clear" w:color="auto" w:fill="92D050"/>
          </w:tcPr>
          <w:p w:rsidR="00DD5042" w:rsidRDefault="00DD5042">
            <w:r w:rsidRPr="006C2DC4">
              <w:rPr>
                <w:sz w:val="20"/>
                <w:szCs w:val="20"/>
              </w:rPr>
              <w:t>{To be filled by DPR Consultant}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2032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</w:tr>
      <w:tr w:rsidR="00DD5042" w:rsidRPr="00A420B5">
        <w:trPr>
          <w:cantSplit/>
        </w:trPr>
        <w:tc>
          <w:tcPr>
            <w:tcW w:w="534" w:type="dxa"/>
            <w:shd w:val="clear" w:color="auto" w:fill="92D050"/>
          </w:tcPr>
          <w:p w:rsidR="00DD5042" w:rsidRPr="00A420B5" w:rsidRDefault="00DD5042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3.</w:t>
            </w:r>
          </w:p>
        </w:tc>
        <w:tc>
          <w:tcPr>
            <w:tcW w:w="1842" w:type="dxa"/>
            <w:shd w:val="clear" w:color="auto" w:fill="92D050"/>
          </w:tcPr>
          <w:p w:rsidR="00DD5042" w:rsidRDefault="00DD5042">
            <w:r w:rsidRPr="00BB044D">
              <w:rPr>
                <w:sz w:val="20"/>
                <w:szCs w:val="20"/>
              </w:rPr>
              <w:t>{To be filled by DPR Consultant}</w:t>
            </w:r>
          </w:p>
        </w:tc>
        <w:tc>
          <w:tcPr>
            <w:tcW w:w="992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417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4395" w:type="dxa"/>
            <w:shd w:val="clear" w:color="auto" w:fill="92D050"/>
          </w:tcPr>
          <w:p w:rsidR="00DD5042" w:rsidRDefault="00DD5042">
            <w:r w:rsidRPr="006C2DC4">
              <w:rPr>
                <w:sz w:val="20"/>
                <w:szCs w:val="20"/>
              </w:rPr>
              <w:t>{To be filled by DPR Consultant}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2032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</w:tr>
      <w:tr w:rsidR="00DD5042" w:rsidRPr="00A420B5">
        <w:trPr>
          <w:cantSplit/>
        </w:trPr>
        <w:tc>
          <w:tcPr>
            <w:tcW w:w="534" w:type="dxa"/>
            <w:shd w:val="clear" w:color="auto" w:fill="92D050"/>
          </w:tcPr>
          <w:p w:rsidR="00DD5042" w:rsidRPr="00A420B5" w:rsidRDefault="00DD5042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4.</w:t>
            </w:r>
          </w:p>
        </w:tc>
        <w:tc>
          <w:tcPr>
            <w:tcW w:w="1842" w:type="dxa"/>
            <w:shd w:val="clear" w:color="auto" w:fill="92D050"/>
          </w:tcPr>
          <w:p w:rsidR="00DD5042" w:rsidRDefault="00DD5042">
            <w:r w:rsidRPr="00BB044D">
              <w:rPr>
                <w:sz w:val="20"/>
                <w:szCs w:val="20"/>
              </w:rPr>
              <w:t>{To be filled by DPR Consultant}</w:t>
            </w:r>
          </w:p>
        </w:tc>
        <w:tc>
          <w:tcPr>
            <w:tcW w:w="992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417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4395" w:type="dxa"/>
            <w:shd w:val="clear" w:color="auto" w:fill="92D050"/>
          </w:tcPr>
          <w:p w:rsidR="00DD5042" w:rsidRDefault="00DD5042">
            <w:r w:rsidRPr="006C2DC4">
              <w:rPr>
                <w:sz w:val="20"/>
                <w:szCs w:val="20"/>
              </w:rPr>
              <w:t>{To be filled by DPR Consultant}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1748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  <w:tc>
          <w:tcPr>
            <w:tcW w:w="2032" w:type="dxa"/>
          </w:tcPr>
          <w:p w:rsidR="00DD5042" w:rsidRPr="00A420B5" w:rsidRDefault="00DD5042" w:rsidP="00BE6DE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{To be filled by PIU</w:t>
            </w:r>
            <w:r w:rsidRPr="00A420B5">
              <w:rPr>
                <w:sz w:val="20"/>
                <w:szCs w:val="20"/>
              </w:rPr>
              <w:t>}</w:t>
            </w:r>
          </w:p>
        </w:tc>
      </w:tr>
    </w:tbl>
    <w:p w:rsidR="00DD5042" w:rsidRDefault="00DD5042"/>
    <w:sectPr w:rsidR="00DD5042" w:rsidSect="00D02E50">
      <w:headerReference w:type="default" r:id="rId8"/>
      <w:footerReference w:type="default" r:id="rId9"/>
      <w:endnotePr>
        <w:numRestart w:val="eachSect"/>
      </w:endnotePr>
      <w:pgSz w:w="16839" w:h="11907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042" w:rsidRDefault="00DD5042">
      <w:r>
        <w:separator/>
      </w:r>
    </w:p>
  </w:endnote>
  <w:endnote w:type="continuationSeparator" w:id="0">
    <w:p w:rsidR="00DD5042" w:rsidRDefault="00DD5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" w:type="dxa"/>
      <w:tblLook w:val="00A0"/>
    </w:tblPr>
    <w:tblGrid>
      <w:gridCol w:w="10031"/>
      <w:gridCol w:w="3145"/>
    </w:tblGrid>
    <w:tr w:rsidR="00DD5042">
      <w:tc>
        <w:tcPr>
          <w:tcW w:w="10031" w:type="dxa"/>
        </w:tcPr>
        <w:p w:rsidR="00DD5042" w:rsidRDefault="00DD5042">
          <w:pPr>
            <w:pStyle w:val="Footer"/>
            <w:jc w:val="left"/>
            <w:rPr>
              <w:sz w:val="18"/>
              <w:szCs w:val="18"/>
            </w:rPr>
          </w:pPr>
        </w:p>
      </w:tc>
      <w:tc>
        <w:tcPr>
          <w:tcW w:w="3145" w:type="dxa"/>
        </w:tcPr>
        <w:p w:rsidR="00DD5042" w:rsidRDefault="00DD5042">
          <w:pPr>
            <w:pStyle w:val="Footer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RSA Report Attachment – Form A</w:t>
          </w:r>
        </w:p>
      </w:tc>
    </w:tr>
  </w:tbl>
  <w:p w:rsidR="00DD5042" w:rsidRDefault="00DD5042">
    <w:pPr>
      <w:pStyle w:val="Foo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042" w:rsidRDefault="00DD5042">
      <w:r>
        <w:separator/>
      </w:r>
    </w:p>
  </w:footnote>
  <w:footnote w:type="continuationSeparator" w:id="0">
    <w:p w:rsidR="00DD5042" w:rsidRDefault="00DD5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042" w:rsidRDefault="00DD5042">
    <w:pPr>
      <w:pStyle w:val="Header"/>
    </w:pPr>
    <w:r>
      <w:rPr>
        <w:b/>
        <w:bCs/>
      </w:rPr>
      <w:t>ROAD SAFETY AUDIT (RSA) REPORT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042" w:rsidRDefault="00DD5042">
    <w:pPr>
      <w:jc w:val="center"/>
      <w:rPr>
        <w:b/>
        <w:bCs/>
      </w:rPr>
    </w:pPr>
    <w:r>
      <w:rPr>
        <w:b/>
        <w:bCs/>
      </w:rPr>
      <w:t>RSA REPORT ATTACHMENT</w:t>
    </w:r>
  </w:p>
  <w:p w:rsidR="00DD5042" w:rsidRDefault="00DD50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23B3C6A"/>
    <w:multiLevelType w:val="hybridMultilevel"/>
    <w:tmpl w:val="EBBC0EEA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A6823"/>
    <w:multiLevelType w:val="hybridMultilevel"/>
    <w:tmpl w:val="9E5471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17EEC"/>
    <w:multiLevelType w:val="hybridMultilevel"/>
    <w:tmpl w:val="D2606304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73A63"/>
    <w:multiLevelType w:val="hybridMultilevel"/>
    <w:tmpl w:val="5802AA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247F0"/>
    <w:multiLevelType w:val="hybridMultilevel"/>
    <w:tmpl w:val="0C1CF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B32F3"/>
    <w:multiLevelType w:val="hybridMultilevel"/>
    <w:tmpl w:val="B2EC73A4"/>
    <w:lvl w:ilvl="0" w:tplc="D924DB2C">
      <w:start w:val="1"/>
      <w:numFmt w:val="lowerRoman"/>
      <w:lvlText w:val="(%1)"/>
      <w:lvlJc w:val="center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6AA19B0"/>
    <w:multiLevelType w:val="hybridMultilevel"/>
    <w:tmpl w:val="4F9C97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0062D"/>
    <w:multiLevelType w:val="hybridMultilevel"/>
    <w:tmpl w:val="2722948A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E61EA"/>
    <w:multiLevelType w:val="hybridMultilevel"/>
    <w:tmpl w:val="A0B48FFE"/>
    <w:lvl w:ilvl="0" w:tplc="6EDA04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63DE0F89"/>
    <w:multiLevelType w:val="hybridMultilevel"/>
    <w:tmpl w:val="F050F2DE"/>
    <w:lvl w:ilvl="0" w:tplc="19206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FE1697"/>
    <w:multiLevelType w:val="hybridMultilevel"/>
    <w:tmpl w:val="9CD89988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2"/>
  </w:num>
  <w:num w:numId="11">
    <w:abstractNumId w:val="10"/>
  </w:num>
  <w:num w:numId="12">
    <w:abstractNumId w:val="11"/>
  </w:num>
  <w:num w:numId="13">
    <w:abstractNumId w:val="9"/>
  </w:num>
  <w:num w:numId="14">
    <w:abstractNumId w:val="5"/>
  </w:num>
  <w:num w:numId="15">
    <w:abstractNumId w:val="2"/>
  </w:num>
  <w:num w:numId="16">
    <w:abstractNumId w:val="7"/>
  </w:num>
  <w:num w:numId="17">
    <w:abstractNumId w:val="4"/>
  </w:num>
  <w:num w:numId="18">
    <w:abstractNumId w:val="1"/>
  </w:num>
  <w:num w:numId="19">
    <w:abstractNumId w:val="8"/>
  </w:num>
  <w:num w:numId="20">
    <w:abstractNumId w:val="6"/>
  </w:num>
  <w:num w:numId="21">
    <w:abstractNumId w:val="13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Restart w:val="eachSect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617"/>
    <w:rsid w:val="00022E5B"/>
    <w:rsid w:val="00023F9F"/>
    <w:rsid w:val="000C3211"/>
    <w:rsid w:val="000E700E"/>
    <w:rsid w:val="00165CB5"/>
    <w:rsid w:val="00180AFC"/>
    <w:rsid w:val="001C1347"/>
    <w:rsid w:val="001D1F22"/>
    <w:rsid w:val="002326AB"/>
    <w:rsid w:val="002C64A4"/>
    <w:rsid w:val="003039B1"/>
    <w:rsid w:val="003059A8"/>
    <w:rsid w:val="003568B3"/>
    <w:rsid w:val="0036503E"/>
    <w:rsid w:val="003B088F"/>
    <w:rsid w:val="00432A86"/>
    <w:rsid w:val="00464483"/>
    <w:rsid w:val="004732DF"/>
    <w:rsid w:val="004E5355"/>
    <w:rsid w:val="00660781"/>
    <w:rsid w:val="00685A50"/>
    <w:rsid w:val="006C1CB7"/>
    <w:rsid w:val="006C2DC4"/>
    <w:rsid w:val="007101FC"/>
    <w:rsid w:val="00716E3D"/>
    <w:rsid w:val="007354F6"/>
    <w:rsid w:val="007575F8"/>
    <w:rsid w:val="00765126"/>
    <w:rsid w:val="007723FD"/>
    <w:rsid w:val="007737B8"/>
    <w:rsid w:val="00802067"/>
    <w:rsid w:val="00890617"/>
    <w:rsid w:val="008914A6"/>
    <w:rsid w:val="009844BB"/>
    <w:rsid w:val="009C56FE"/>
    <w:rsid w:val="00A07ED5"/>
    <w:rsid w:val="00A420B5"/>
    <w:rsid w:val="00A42930"/>
    <w:rsid w:val="00A461FF"/>
    <w:rsid w:val="00AA4BC2"/>
    <w:rsid w:val="00AC39F6"/>
    <w:rsid w:val="00B503BB"/>
    <w:rsid w:val="00BB044D"/>
    <w:rsid w:val="00BE6DE1"/>
    <w:rsid w:val="00C33CCE"/>
    <w:rsid w:val="00C42420"/>
    <w:rsid w:val="00C4465D"/>
    <w:rsid w:val="00C45BAE"/>
    <w:rsid w:val="00C8195C"/>
    <w:rsid w:val="00D02E50"/>
    <w:rsid w:val="00D20E1E"/>
    <w:rsid w:val="00D34ED5"/>
    <w:rsid w:val="00D40E37"/>
    <w:rsid w:val="00D9546E"/>
    <w:rsid w:val="00DB095C"/>
    <w:rsid w:val="00DC05C5"/>
    <w:rsid w:val="00DD5042"/>
    <w:rsid w:val="00E23209"/>
    <w:rsid w:val="00E24051"/>
    <w:rsid w:val="00E5584A"/>
    <w:rsid w:val="00E92153"/>
    <w:rsid w:val="00EA2063"/>
    <w:rsid w:val="00F31D39"/>
    <w:rsid w:val="00FD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02E50"/>
    <w:pPr>
      <w:jc w:val="both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E50"/>
    <w:pPr>
      <w:keepNext/>
      <w:numPr>
        <w:numId w:val="9"/>
      </w:numPr>
      <w:spacing w:after="24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2E50"/>
    <w:pPr>
      <w:keepNext/>
      <w:numPr>
        <w:ilvl w:val="1"/>
        <w:numId w:val="9"/>
      </w:numPr>
      <w:spacing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2E50"/>
    <w:pPr>
      <w:keepNext/>
      <w:numPr>
        <w:ilvl w:val="2"/>
        <w:numId w:val="9"/>
      </w:numPr>
      <w:spacing w:after="2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2E50"/>
    <w:pPr>
      <w:keepNext/>
      <w:numPr>
        <w:ilvl w:val="3"/>
        <w:numId w:val="9"/>
      </w:numPr>
      <w:spacing w:after="240"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2E50"/>
    <w:pPr>
      <w:numPr>
        <w:ilvl w:val="4"/>
        <w:numId w:val="9"/>
      </w:numPr>
      <w:spacing w:after="24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2E50"/>
    <w:pPr>
      <w:numPr>
        <w:ilvl w:val="5"/>
        <w:numId w:val="9"/>
      </w:num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2E50"/>
    <w:pPr>
      <w:numPr>
        <w:ilvl w:val="6"/>
        <w:numId w:val="9"/>
      </w:num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E50"/>
    <w:pPr>
      <w:numPr>
        <w:ilvl w:val="7"/>
        <w:numId w:val="9"/>
      </w:num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2E50"/>
    <w:pPr>
      <w:numPr>
        <w:ilvl w:val="8"/>
        <w:numId w:val="9"/>
      </w:numPr>
      <w:spacing w:before="240" w:after="60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242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4242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4242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42420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42420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42420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42420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42420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42420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semiHidden/>
    <w:rsid w:val="00D02E5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42420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rsid w:val="00D02E50"/>
    <w:rPr>
      <w:rFonts w:ascii="Helv" w:hAnsi="Helv" w:cs="Helv"/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42420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rsid w:val="00D02E50"/>
    <w:rPr>
      <w:b/>
      <w:bCs/>
      <w:color w:val="0000FF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42420"/>
    <w:rPr>
      <w:rFonts w:ascii="Arial" w:hAnsi="Arial" w:cs="Arial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D02E50"/>
    <w:rPr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42420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rsid w:val="00D02E50"/>
    <w:pPr>
      <w:ind w:left="-36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42420"/>
    <w:rPr>
      <w:rFonts w:ascii="Arial" w:hAnsi="Arial" w:cs="Arial"/>
    </w:rPr>
  </w:style>
  <w:style w:type="paragraph" w:customStyle="1" w:styleId="Caption1">
    <w:name w:val="Caption1"/>
    <w:basedOn w:val="Normal"/>
    <w:next w:val="Normal"/>
    <w:uiPriority w:val="99"/>
    <w:rsid w:val="00D02E50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D02E50"/>
    <w:pPr>
      <w:jc w:val="left"/>
    </w:pPr>
    <w:rPr>
      <w:sz w:val="24"/>
      <w:szCs w:val="24"/>
    </w:rPr>
  </w:style>
  <w:style w:type="paragraph" w:customStyle="1" w:styleId="Document1">
    <w:name w:val="Document 1"/>
    <w:uiPriority w:val="99"/>
    <w:rsid w:val="00D02E50"/>
    <w:pPr>
      <w:keepNext/>
      <w:keepLines/>
      <w:tabs>
        <w:tab w:val="left" w:pos="-720"/>
      </w:tabs>
    </w:pPr>
    <w:rPr>
      <w:rFonts w:ascii="Swiss 721 Roman" w:hAnsi="Swiss 721 Roman" w:cs="Swiss 721 Roman"/>
      <w:sz w:val="18"/>
      <w:szCs w:val="18"/>
    </w:rPr>
  </w:style>
  <w:style w:type="character" w:styleId="EndnoteReference">
    <w:name w:val="endnote reference"/>
    <w:basedOn w:val="DefaultParagraphFont"/>
    <w:uiPriority w:val="99"/>
    <w:semiHidden/>
    <w:rsid w:val="00D02E50"/>
    <w:rPr>
      <w:rFonts w:cs="Times New Roman"/>
      <w:vertAlign w:val="superscript"/>
    </w:rPr>
  </w:style>
  <w:style w:type="paragraph" w:customStyle="1" w:styleId="EndnoteText1">
    <w:name w:val="Endnote Text1"/>
    <w:basedOn w:val="Normal"/>
    <w:uiPriority w:val="99"/>
    <w:rsid w:val="00D02E50"/>
    <w:pPr>
      <w:jc w:val="left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D02E5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4242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D02E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02E50"/>
    <w:rPr>
      <w:rFonts w:ascii="Arial" w:hAnsi="Arial" w:cs="Arial"/>
      <w:sz w:val="22"/>
      <w:szCs w:val="22"/>
    </w:rPr>
  </w:style>
  <w:style w:type="character" w:styleId="FootnoteReference">
    <w:name w:val="footnote reference"/>
    <w:basedOn w:val="DefaultParagraphFont"/>
    <w:uiPriority w:val="99"/>
    <w:semiHidden/>
    <w:rsid w:val="00D02E50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02E50"/>
    <w:pPr>
      <w:ind w:left="187" w:hanging="187"/>
    </w:pPr>
    <w:rPr>
      <w:color w:val="000000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42420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D02E50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42420"/>
    <w:rPr>
      <w:rFonts w:ascii="Arial" w:hAnsi="Arial" w:cs="Arial"/>
    </w:rPr>
  </w:style>
  <w:style w:type="character" w:customStyle="1" w:styleId="MajorHeadin">
    <w:name w:val="Major Headin"/>
    <w:basedOn w:val="DefaultParagraphFont"/>
    <w:uiPriority w:val="99"/>
    <w:rsid w:val="00D02E50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D02E50"/>
    <w:rPr>
      <w:rFonts w:cs="Times New Roman"/>
    </w:rPr>
  </w:style>
  <w:style w:type="paragraph" w:customStyle="1" w:styleId="para">
    <w:name w:val="para"/>
    <w:uiPriority w:val="99"/>
    <w:rsid w:val="00D02E50"/>
    <w:pPr>
      <w:jc w:val="both"/>
    </w:pPr>
    <w:rPr>
      <w:rFonts w:ascii="Arial" w:hAnsi="Arial" w:cs="Arial"/>
    </w:rPr>
  </w:style>
  <w:style w:type="paragraph" w:customStyle="1" w:styleId="PPAR1">
    <w:name w:val="PPAR1"/>
    <w:basedOn w:val="Normal"/>
    <w:uiPriority w:val="99"/>
    <w:rsid w:val="00D02E50"/>
    <w:pPr>
      <w:keepNext/>
      <w:spacing w:before="120" w:after="120"/>
      <w:jc w:val="center"/>
    </w:pPr>
    <w:rPr>
      <w:b/>
      <w:bCs/>
      <w:caps/>
    </w:rPr>
  </w:style>
  <w:style w:type="paragraph" w:customStyle="1" w:styleId="RightPar1">
    <w:name w:val="Right Par 1"/>
    <w:uiPriority w:val="99"/>
    <w:rsid w:val="00D02E50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 w:cs="Swiss 721 Roman"/>
      <w:sz w:val="18"/>
      <w:szCs w:val="18"/>
    </w:rPr>
  </w:style>
  <w:style w:type="paragraph" w:customStyle="1" w:styleId="RightPar2">
    <w:name w:val="Right Par 2"/>
    <w:uiPriority w:val="99"/>
    <w:rsid w:val="00D02E50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 w:cs="Swiss 721 Roman"/>
      <w:sz w:val="18"/>
      <w:szCs w:val="18"/>
    </w:rPr>
  </w:style>
  <w:style w:type="paragraph" w:customStyle="1" w:styleId="RightPar3">
    <w:name w:val="Right Par 3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 w:cs="Swiss 721 Roman"/>
      <w:sz w:val="18"/>
      <w:szCs w:val="18"/>
    </w:rPr>
  </w:style>
  <w:style w:type="paragraph" w:customStyle="1" w:styleId="RightPar4">
    <w:name w:val="Right Par 4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 w:cs="Swiss 721 Roman"/>
      <w:sz w:val="18"/>
      <w:szCs w:val="18"/>
    </w:rPr>
  </w:style>
  <w:style w:type="paragraph" w:customStyle="1" w:styleId="RightPar5">
    <w:name w:val="Right Par 5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 w:cs="Swiss 721 Roman"/>
      <w:sz w:val="18"/>
      <w:szCs w:val="18"/>
    </w:rPr>
  </w:style>
  <w:style w:type="paragraph" w:customStyle="1" w:styleId="RightPar6">
    <w:name w:val="Right Par 6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 w:cs="Swiss 721 Roman"/>
      <w:sz w:val="18"/>
      <w:szCs w:val="18"/>
    </w:rPr>
  </w:style>
  <w:style w:type="paragraph" w:customStyle="1" w:styleId="RightPar7">
    <w:name w:val="Right Par 7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 w:cs="Swiss 721 Roman"/>
      <w:sz w:val="18"/>
      <w:szCs w:val="18"/>
    </w:rPr>
  </w:style>
  <w:style w:type="paragraph" w:customStyle="1" w:styleId="RightPar8">
    <w:name w:val="Right Par 8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 w:cs="Swiss 721 Roman"/>
      <w:sz w:val="18"/>
      <w:szCs w:val="18"/>
    </w:rPr>
  </w:style>
  <w:style w:type="paragraph" w:customStyle="1" w:styleId="TA">
    <w:name w:val="TA"/>
    <w:uiPriority w:val="99"/>
    <w:rsid w:val="00D02E50"/>
    <w:pPr>
      <w:jc w:val="both"/>
    </w:pPr>
    <w:rPr>
      <w:rFonts w:ascii="Arial" w:hAnsi="Arial" w:cs="Arial"/>
    </w:rPr>
  </w:style>
  <w:style w:type="paragraph" w:customStyle="1" w:styleId="ta0">
    <w:name w:val="ta"/>
    <w:uiPriority w:val="99"/>
    <w:rsid w:val="00D02E50"/>
    <w:pPr>
      <w:jc w:val="both"/>
    </w:pPr>
    <w:rPr>
      <w:rFonts w:ascii="Arial" w:hAnsi="Arial" w:cs="Arial"/>
    </w:rPr>
  </w:style>
  <w:style w:type="paragraph" w:customStyle="1" w:styleId="TA1">
    <w:name w:val="TA1"/>
    <w:uiPriority w:val="99"/>
    <w:rsid w:val="00D02E50"/>
    <w:pPr>
      <w:jc w:val="both"/>
    </w:pPr>
    <w:rPr>
      <w:rFonts w:ascii="Arial" w:hAnsi="Arial" w:cs="Arial"/>
    </w:rPr>
  </w:style>
  <w:style w:type="paragraph" w:customStyle="1" w:styleId="Technical4">
    <w:name w:val="Technical 4"/>
    <w:uiPriority w:val="99"/>
    <w:rsid w:val="00D02E50"/>
    <w:pPr>
      <w:tabs>
        <w:tab w:val="left" w:pos="-720"/>
      </w:tabs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5">
    <w:name w:val="Technical 5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6">
    <w:name w:val="Technical 6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7">
    <w:name w:val="Technical 7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8">
    <w:name w:val="Technical 8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styleId="Title">
    <w:name w:val="Title"/>
    <w:basedOn w:val="Normal"/>
    <w:link w:val="TitleChar"/>
    <w:uiPriority w:val="99"/>
    <w:qFormat/>
    <w:rsid w:val="00D02E50"/>
    <w:pPr>
      <w:jc w:val="center"/>
    </w:pPr>
    <w:rPr>
      <w:b/>
      <w:bCs/>
      <w:color w:val="0000F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99"/>
    <w:locked/>
    <w:rsid w:val="00C42420"/>
    <w:rPr>
      <w:rFonts w:ascii="Cambria" w:hAnsi="Cambria" w:cs="Cambria"/>
      <w:b/>
      <w:bCs/>
      <w:kern w:val="28"/>
      <w:sz w:val="32"/>
      <w:szCs w:val="32"/>
    </w:rPr>
  </w:style>
  <w:style w:type="paragraph" w:customStyle="1" w:styleId="TOAHeading1">
    <w:name w:val="TOA Heading1"/>
    <w:basedOn w:val="Normal"/>
    <w:next w:val="Normal"/>
    <w:uiPriority w:val="99"/>
    <w:rsid w:val="00D02E50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uiPriority w:val="99"/>
    <w:semiHidden/>
    <w:rsid w:val="00D02E50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uiPriority w:val="99"/>
    <w:semiHidden/>
    <w:rsid w:val="00D02E50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D02E50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autoRedefine/>
    <w:uiPriority w:val="99"/>
    <w:semiHidden/>
    <w:rsid w:val="00D02E50"/>
    <w:pPr>
      <w:tabs>
        <w:tab w:val="right" w:pos="9360"/>
      </w:tabs>
      <w:ind w:left="440"/>
      <w:jc w:val="left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D02E50"/>
    <w:pPr>
      <w:tabs>
        <w:tab w:val="right" w:pos="9360"/>
      </w:tabs>
      <w:ind w:left="660"/>
      <w:jc w:val="left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02E50"/>
    <w:pPr>
      <w:tabs>
        <w:tab w:val="right" w:pos="9360"/>
      </w:tabs>
      <w:ind w:left="880"/>
      <w:jc w:val="left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02E50"/>
    <w:pPr>
      <w:tabs>
        <w:tab w:val="right" w:pos="9360"/>
      </w:tabs>
      <w:ind w:left="1100"/>
      <w:jc w:val="left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02E50"/>
    <w:pPr>
      <w:tabs>
        <w:tab w:val="right" w:pos="9360"/>
      </w:tabs>
      <w:ind w:left="1320"/>
      <w:jc w:val="left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02E50"/>
    <w:pPr>
      <w:tabs>
        <w:tab w:val="right" w:pos="9360"/>
      </w:tabs>
      <w:ind w:left="1540"/>
      <w:jc w:val="left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02E50"/>
    <w:pPr>
      <w:tabs>
        <w:tab w:val="right" w:pos="9360"/>
      </w:tabs>
      <w:ind w:left="1760"/>
      <w:jc w:val="left"/>
    </w:pPr>
    <w:rPr>
      <w:sz w:val="20"/>
      <w:szCs w:val="20"/>
    </w:rPr>
  </w:style>
  <w:style w:type="paragraph" w:customStyle="1" w:styleId="TOC91">
    <w:name w:val="TOC 91"/>
    <w:basedOn w:val="Normal"/>
    <w:next w:val="Normal"/>
    <w:uiPriority w:val="99"/>
    <w:rsid w:val="00D02E50"/>
    <w:pPr>
      <w:tabs>
        <w:tab w:val="right" w:leader="dot" w:pos="9360"/>
      </w:tabs>
      <w:ind w:left="720" w:hanging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D02E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02E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90617"/>
    <w:rPr>
      <w:rFonts w:ascii="Arial" w:hAnsi="Arial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02E50"/>
    <w:pPr>
      <w:ind w:left="720"/>
    </w:pPr>
  </w:style>
  <w:style w:type="character" w:styleId="Hyperlink">
    <w:name w:val="Hyperlink"/>
    <w:basedOn w:val="DefaultParagraphFont"/>
    <w:uiPriority w:val="99"/>
    <w:semiHidden/>
    <w:rsid w:val="00D02E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7</Pages>
  <Words>1177</Words>
  <Characters>6710</Characters>
  <Application>Microsoft Office Outlook</Application>
  <DocSecurity>0</DocSecurity>
  <Lines>0</Lines>
  <Paragraphs>0</Paragraphs>
  <ScaleCrop>false</ScaleCrop>
  <Company>Asian Development Bank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(PART 1: ROAD INFORMATION)</dc:title>
  <dc:subject/>
  <dc:creator>Oleg Tonkonojenkov</dc:creator>
  <cp:keywords/>
  <dc:description/>
  <cp:lastModifiedBy>Subhash</cp:lastModifiedBy>
  <cp:revision>10</cp:revision>
  <dcterms:created xsi:type="dcterms:W3CDTF">2015-08-01T07:53:00Z</dcterms:created>
  <dcterms:modified xsi:type="dcterms:W3CDTF">2017-04-24T03:54:00Z</dcterms:modified>
</cp:coreProperties>
</file>